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702A" w14:textId="0BD6F3BC" w:rsidR="00FD080F" w:rsidRDefault="00FD080F">
      <w:pPr>
        <w:rPr>
          <w:noProof/>
        </w:rPr>
      </w:pPr>
      <w:r>
        <w:rPr>
          <w:noProof/>
        </w:rPr>
        <w:t>Appendix 8 – Risk Register and Bowti</w:t>
      </w:r>
      <w:r w:rsidR="009F13B4">
        <w:rPr>
          <w:noProof/>
        </w:rPr>
        <w:t>e</w:t>
      </w:r>
      <w:r>
        <w:rPr>
          <w:noProof/>
        </w:rPr>
        <w:t xml:space="preserve"> Process Flowchart</w:t>
      </w:r>
    </w:p>
    <w:p w14:paraId="6434C959" w14:textId="50512653" w:rsidR="00FD080F" w:rsidRDefault="009F13B4">
      <w:pPr>
        <w:rPr>
          <w:noProof/>
        </w:rPr>
      </w:pPr>
      <w:r>
        <w:rPr>
          <w:noProof/>
        </w:rPr>
        <w:drawing>
          <wp:inline distT="0" distB="0" distL="0" distR="0" wp14:anchorId="54380C60" wp14:editId="691DD41F">
            <wp:extent cx="8121650" cy="4540556"/>
            <wp:effectExtent l="0" t="0" r="0" b="0"/>
            <wp:docPr id="70614594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145947" name="Picture 70614594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7569" cy="454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1282C" w14:textId="7D6A0508" w:rsidR="00F61608" w:rsidRDefault="00F61608"/>
    <w:sectPr w:rsidR="00F61608" w:rsidSect="00FD080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0F"/>
    <w:rsid w:val="00427012"/>
    <w:rsid w:val="005B235B"/>
    <w:rsid w:val="008D6F1E"/>
    <w:rsid w:val="009F13B4"/>
    <w:rsid w:val="00C50BE3"/>
    <w:rsid w:val="00CB648C"/>
    <w:rsid w:val="00DE7E24"/>
    <w:rsid w:val="00F61608"/>
    <w:rsid w:val="00FD080F"/>
    <w:rsid w:val="0786F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916C0"/>
  <w15:chartTrackingRefBased/>
  <w15:docId w15:val="{28E1A020-D317-41CD-8741-8554AA49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0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0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08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0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08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0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0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8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08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08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08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08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08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08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8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8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0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0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0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0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08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08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08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08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08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08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8BF00C-6092-467C-950C-17780B4B720B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c10e73f3-f2aa-4329-baf7-b975924b9946"/>
    <ds:schemaRef ds:uri="http://schemas.microsoft.com/office/infopath/2007/PartnerControls"/>
    <ds:schemaRef ds:uri="http://schemas.openxmlformats.org/package/2006/metadata/core-properties"/>
    <ds:schemaRef ds:uri="ef1a2c82-1736-475a-b908-5dbfd7a38dc4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15F1BB-9ADB-4691-99D0-CC9E0C147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F3B8C4-97AB-42D8-8566-CAEA08509D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>University College Cork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Burke</dc:creator>
  <cp:keywords/>
  <dc:description/>
  <cp:lastModifiedBy>Rebecca Burke</cp:lastModifiedBy>
  <cp:revision>4</cp:revision>
  <dcterms:created xsi:type="dcterms:W3CDTF">2026-02-16T08:58:00Z</dcterms:created>
  <dcterms:modified xsi:type="dcterms:W3CDTF">2026-02-19T10:23:00Z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